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EA" w:rsidRPr="00814FA1" w:rsidRDefault="00814FA1" w:rsidP="000048F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</w:t>
      </w:r>
    </w:p>
    <w:p w:rsidR="000048F7" w:rsidRPr="000048F7" w:rsidRDefault="000048F7" w:rsidP="000048F7">
      <w:pPr>
        <w:jc w:val="center"/>
        <w:rPr>
          <w:rFonts w:ascii="ＭＳ 明朝" w:eastAsia="ＭＳ 明朝" w:hAnsi="ＭＳ 明朝"/>
          <w:sz w:val="28"/>
          <w:szCs w:val="28"/>
        </w:rPr>
      </w:pPr>
      <w:r w:rsidRPr="000048F7">
        <w:rPr>
          <w:rFonts w:ascii="ＭＳ 明朝" w:eastAsia="ＭＳ 明朝" w:hAnsi="ＭＳ 明朝" w:hint="eastAsia"/>
          <w:sz w:val="28"/>
          <w:szCs w:val="28"/>
        </w:rPr>
        <w:t>誓　約　書</w:t>
      </w:r>
    </w:p>
    <w:p w:rsidR="009D306E" w:rsidRDefault="009D306E" w:rsidP="00E53E2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D306E" w:rsidRDefault="009D306E" w:rsidP="00E53E2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D3F13" w:rsidRDefault="000048F7" w:rsidP="000048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この度、富里市下水道工事店の指定</w:t>
      </w:r>
      <w:r w:rsidR="00A949F2">
        <w:rPr>
          <w:rFonts w:ascii="ＭＳ 明朝" w:eastAsia="ＭＳ 明朝" w:hAnsi="ＭＳ 明朝" w:hint="eastAsia"/>
          <w:sz w:val="24"/>
          <w:szCs w:val="24"/>
        </w:rPr>
        <w:t>（新規・継続）申請に当たり、工事店、その役員は、</w:t>
      </w:r>
      <w:bookmarkStart w:id="0" w:name="_GoBack"/>
      <w:bookmarkEnd w:id="0"/>
      <w:r w:rsidR="00A949F2">
        <w:rPr>
          <w:rFonts w:ascii="ＭＳ 明朝" w:eastAsia="ＭＳ 明朝" w:hAnsi="ＭＳ 明朝" w:hint="eastAsia"/>
          <w:sz w:val="24"/>
          <w:szCs w:val="24"/>
        </w:rPr>
        <w:t>富里市指定下水道工事店規則第3条第</w:t>
      </w:r>
      <w:r w:rsidR="00376611">
        <w:rPr>
          <w:rFonts w:ascii="ＭＳ 明朝" w:eastAsia="ＭＳ 明朝" w:hAnsi="ＭＳ 明朝" w:hint="eastAsia"/>
          <w:sz w:val="24"/>
          <w:szCs w:val="24"/>
        </w:rPr>
        <w:t>1項</w:t>
      </w:r>
      <w:r w:rsidR="00201448">
        <w:rPr>
          <w:rFonts w:ascii="ＭＳ 明朝" w:eastAsia="ＭＳ 明朝" w:hAnsi="ＭＳ 明朝" w:hint="eastAsia"/>
          <w:sz w:val="24"/>
          <w:szCs w:val="24"/>
        </w:rPr>
        <w:t>第4</w:t>
      </w:r>
      <w:r w:rsidR="00CB1D2F">
        <w:rPr>
          <w:rFonts w:ascii="ＭＳ 明朝" w:eastAsia="ＭＳ 明朝" w:hAnsi="ＭＳ 明朝" w:hint="eastAsia"/>
          <w:sz w:val="24"/>
          <w:szCs w:val="24"/>
        </w:rPr>
        <w:t>号のアからキ</w:t>
      </w:r>
      <w:r w:rsidR="009D306E">
        <w:rPr>
          <w:rFonts w:ascii="ＭＳ 明朝" w:eastAsia="ＭＳ 明朝" w:hAnsi="ＭＳ 明朝" w:hint="eastAsia"/>
          <w:sz w:val="24"/>
          <w:szCs w:val="24"/>
        </w:rPr>
        <w:t>までの</w:t>
      </w:r>
      <w:r w:rsidR="005D3F13">
        <w:rPr>
          <w:rFonts w:ascii="ＭＳ 明朝" w:eastAsia="ＭＳ 明朝" w:hAnsi="ＭＳ 明朝" w:hint="eastAsia"/>
          <w:sz w:val="24"/>
          <w:szCs w:val="24"/>
        </w:rPr>
        <w:t>いずれに</w:t>
      </w:r>
      <w:r w:rsidR="005A17EA">
        <w:rPr>
          <w:rFonts w:ascii="ＭＳ 明朝" w:eastAsia="ＭＳ 明朝" w:hAnsi="ＭＳ 明朝" w:hint="eastAsia"/>
          <w:sz w:val="24"/>
          <w:szCs w:val="24"/>
        </w:rPr>
        <w:t>も該当しない</w:t>
      </w:r>
      <w:r w:rsidR="00201448">
        <w:rPr>
          <w:rFonts w:ascii="ＭＳ 明朝" w:eastAsia="ＭＳ 明朝" w:hAnsi="ＭＳ 明朝" w:hint="eastAsia"/>
          <w:sz w:val="24"/>
          <w:szCs w:val="24"/>
        </w:rPr>
        <w:t>者</w:t>
      </w:r>
      <w:r w:rsidR="005A17EA">
        <w:rPr>
          <w:rFonts w:ascii="ＭＳ 明朝" w:eastAsia="ＭＳ 明朝" w:hAnsi="ＭＳ 明朝" w:hint="eastAsia"/>
          <w:sz w:val="24"/>
          <w:szCs w:val="24"/>
        </w:rPr>
        <w:t>であることを誓約します。</w:t>
      </w:r>
    </w:p>
    <w:p w:rsidR="00201448" w:rsidRDefault="00201448" w:rsidP="00E53E2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53E24" w:rsidRDefault="00E53E24" w:rsidP="00E53E24">
      <w:pPr>
        <w:ind w:leftChars="100" w:left="267" w:firstLineChars="2200" w:firstLine="65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E53E24" w:rsidRDefault="00E53E24" w:rsidP="00E53E2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01448" w:rsidRDefault="00E53E24" w:rsidP="00E53E24">
      <w:pPr>
        <w:ind w:leftChars="100" w:left="2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富里市長　　　　　　　様</w:t>
      </w:r>
    </w:p>
    <w:p w:rsidR="00E53E24" w:rsidRDefault="00E53E24" w:rsidP="00EF2C4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01448" w:rsidRPr="00E53E24" w:rsidRDefault="00201448" w:rsidP="00EF2C4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D306E" w:rsidRDefault="009D306E" w:rsidP="00EF2C4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D306E" w:rsidRDefault="009D306E" w:rsidP="000048F7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FB220C">
        <w:rPr>
          <w:rFonts w:ascii="ＭＳ 明朝" w:eastAsia="ＭＳ 明朝" w:hAnsi="ＭＳ 明朝" w:hint="eastAsia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4FA1">
        <w:rPr>
          <w:rFonts w:ascii="ＭＳ 明朝" w:eastAsia="ＭＳ 明朝" w:hAnsi="ＭＳ 明朝" w:hint="eastAsia"/>
          <w:kern w:val="0"/>
          <w:sz w:val="24"/>
          <w:szCs w:val="24"/>
        </w:rPr>
        <w:t>住　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6F3D94" w:rsidRDefault="006F3D94" w:rsidP="00EF2C42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EF2C42" w:rsidRPr="009D306E" w:rsidRDefault="00EF2C42" w:rsidP="00EF2C42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9D306E" w:rsidRDefault="009D306E" w:rsidP="000048F7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814FA1">
        <w:rPr>
          <w:rFonts w:ascii="ＭＳ 明朝" w:eastAsia="ＭＳ 明朝" w:hAnsi="ＭＳ 明朝" w:hint="eastAsia"/>
          <w:sz w:val="24"/>
          <w:szCs w:val="24"/>
        </w:rPr>
        <w:t xml:space="preserve">　　　氏　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F2C4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814FA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</w:t>
      </w:r>
      <w:r w:rsidR="00EF2C4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</w:t>
      </w:r>
    </w:p>
    <w:p w:rsidR="00814FA1" w:rsidRDefault="00814FA1" w:rsidP="00EF2C4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814FA1" w:rsidRPr="00201448" w:rsidRDefault="00814FA1" w:rsidP="000048F7">
      <w:pPr>
        <w:rPr>
          <w:rFonts w:ascii="ＭＳ 明朝" w:eastAsia="ＭＳ 明朝" w:hAnsi="ＭＳ 明朝"/>
          <w:sz w:val="24"/>
          <w:szCs w:val="24"/>
        </w:rPr>
      </w:pPr>
    </w:p>
    <w:p w:rsidR="00201448" w:rsidRDefault="00201448" w:rsidP="000048F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01448" w:rsidRDefault="00201448" w:rsidP="000048F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EF2C42" w:rsidRDefault="00EF2C42" w:rsidP="000048F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EF2C42" w:rsidRDefault="00EF2C42" w:rsidP="000048F7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01448" w:rsidRPr="00201448" w:rsidRDefault="00EF2C42" w:rsidP="000048F7">
      <w:pPr>
        <w:rPr>
          <w:rFonts w:ascii="ＭＳ 明朝" w:eastAsia="ＭＳ 明朝" w:hAnsi="ＭＳ 明朝"/>
          <w:sz w:val="24"/>
          <w:szCs w:val="24"/>
        </w:rPr>
      </w:pPr>
      <w:r w:rsidRPr="0020144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01448" w:rsidRPr="00201448">
        <w:rPr>
          <w:rFonts w:ascii="ＭＳ 明朝" w:eastAsia="ＭＳ 明朝" w:hAnsi="ＭＳ 明朝" w:hint="eastAsia"/>
          <w:sz w:val="24"/>
          <w:szCs w:val="24"/>
        </w:rPr>
        <w:t>(備考)</w:t>
      </w:r>
      <w:r w:rsidR="00FB220C">
        <w:rPr>
          <w:rFonts w:ascii="ＭＳ 明朝" w:eastAsia="ＭＳ 明朝" w:hAnsi="ＭＳ 明朝" w:hint="eastAsia"/>
          <w:sz w:val="24"/>
          <w:szCs w:val="24"/>
        </w:rPr>
        <w:t>この用紙の大きさは、日本産業規格Ａ列４番としてください。</w:t>
      </w:r>
    </w:p>
    <w:sectPr w:rsidR="00201448" w:rsidRPr="00201448" w:rsidSect="00A12FF4">
      <w:pgSz w:w="11906" w:h="16838" w:code="9"/>
      <w:pgMar w:top="1134" w:right="1134" w:bottom="1134" w:left="1418" w:header="851" w:footer="992" w:gutter="0"/>
      <w:cols w:space="425"/>
      <w:docGrid w:type="linesAndChars" w:linePitch="416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D5" w:rsidRDefault="003028D5" w:rsidP="006275ED">
      <w:r>
        <w:separator/>
      </w:r>
    </w:p>
  </w:endnote>
  <w:endnote w:type="continuationSeparator" w:id="0">
    <w:p w:rsidR="003028D5" w:rsidRDefault="003028D5" w:rsidP="0062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D5" w:rsidRDefault="003028D5" w:rsidP="006275ED">
      <w:r>
        <w:separator/>
      </w:r>
    </w:p>
  </w:footnote>
  <w:footnote w:type="continuationSeparator" w:id="0">
    <w:p w:rsidR="003028D5" w:rsidRDefault="003028D5" w:rsidP="0062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A0B"/>
    <w:multiLevelType w:val="hybridMultilevel"/>
    <w:tmpl w:val="6A1A087A"/>
    <w:lvl w:ilvl="0" w:tplc="0409000B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56" w:hanging="420"/>
      </w:pPr>
      <w:rPr>
        <w:rFonts w:ascii="Wingdings" w:hAnsi="Wingdings" w:hint="default"/>
      </w:rPr>
    </w:lvl>
  </w:abstractNum>
  <w:abstractNum w:abstractNumId="1" w15:restartNumberingAfterBreak="0">
    <w:nsid w:val="0524658D"/>
    <w:multiLevelType w:val="hybridMultilevel"/>
    <w:tmpl w:val="5174302A"/>
    <w:lvl w:ilvl="0" w:tplc="0409000B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2" w15:restartNumberingAfterBreak="0">
    <w:nsid w:val="459A5506"/>
    <w:multiLevelType w:val="hybridMultilevel"/>
    <w:tmpl w:val="FB34C5AC"/>
    <w:lvl w:ilvl="0" w:tplc="0409000B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3" w15:restartNumberingAfterBreak="0">
    <w:nsid w:val="7F8C7427"/>
    <w:multiLevelType w:val="hybridMultilevel"/>
    <w:tmpl w:val="7CB6CDD2"/>
    <w:lvl w:ilvl="0" w:tplc="0409000B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5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F4"/>
    <w:rsid w:val="000019C9"/>
    <w:rsid w:val="000048F7"/>
    <w:rsid w:val="00012BB8"/>
    <w:rsid w:val="0004400A"/>
    <w:rsid w:val="00047547"/>
    <w:rsid w:val="00055043"/>
    <w:rsid w:val="00093B7C"/>
    <w:rsid w:val="000F6399"/>
    <w:rsid w:val="000F71ED"/>
    <w:rsid w:val="00106DA5"/>
    <w:rsid w:val="00135284"/>
    <w:rsid w:val="001708E9"/>
    <w:rsid w:val="00180B80"/>
    <w:rsid w:val="00185823"/>
    <w:rsid w:val="00190A03"/>
    <w:rsid w:val="001B351A"/>
    <w:rsid w:val="001D1190"/>
    <w:rsid w:val="00201448"/>
    <w:rsid w:val="00214200"/>
    <w:rsid w:val="0023053F"/>
    <w:rsid w:val="00243275"/>
    <w:rsid w:val="002F60A2"/>
    <w:rsid w:val="003028D5"/>
    <w:rsid w:val="00302BF9"/>
    <w:rsid w:val="00304BB6"/>
    <w:rsid w:val="0036188F"/>
    <w:rsid w:val="0037345E"/>
    <w:rsid w:val="00376611"/>
    <w:rsid w:val="00395BF0"/>
    <w:rsid w:val="003A76E8"/>
    <w:rsid w:val="003E3702"/>
    <w:rsid w:val="004042AB"/>
    <w:rsid w:val="00411326"/>
    <w:rsid w:val="004B0D3F"/>
    <w:rsid w:val="004C21AE"/>
    <w:rsid w:val="004C25B5"/>
    <w:rsid w:val="004D5EEF"/>
    <w:rsid w:val="00540E65"/>
    <w:rsid w:val="00572662"/>
    <w:rsid w:val="00582174"/>
    <w:rsid w:val="00593D8A"/>
    <w:rsid w:val="005A17EA"/>
    <w:rsid w:val="005C21E0"/>
    <w:rsid w:val="005D3F13"/>
    <w:rsid w:val="00606B9F"/>
    <w:rsid w:val="00610F84"/>
    <w:rsid w:val="006212B3"/>
    <w:rsid w:val="00621E01"/>
    <w:rsid w:val="006275ED"/>
    <w:rsid w:val="00677981"/>
    <w:rsid w:val="006F3D94"/>
    <w:rsid w:val="00711EE2"/>
    <w:rsid w:val="00757A79"/>
    <w:rsid w:val="0076482B"/>
    <w:rsid w:val="00786CB4"/>
    <w:rsid w:val="00794B55"/>
    <w:rsid w:val="00814FA1"/>
    <w:rsid w:val="00820546"/>
    <w:rsid w:val="0082156D"/>
    <w:rsid w:val="008271CB"/>
    <w:rsid w:val="00864532"/>
    <w:rsid w:val="00871611"/>
    <w:rsid w:val="008736D3"/>
    <w:rsid w:val="008852D6"/>
    <w:rsid w:val="008C637B"/>
    <w:rsid w:val="009007E0"/>
    <w:rsid w:val="00946774"/>
    <w:rsid w:val="00963382"/>
    <w:rsid w:val="00975493"/>
    <w:rsid w:val="00975F37"/>
    <w:rsid w:val="009953DC"/>
    <w:rsid w:val="009A1B56"/>
    <w:rsid w:val="009B56F0"/>
    <w:rsid w:val="009D306E"/>
    <w:rsid w:val="009E385C"/>
    <w:rsid w:val="009E6278"/>
    <w:rsid w:val="00A1241D"/>
    <w:rsid w:val="00A12FF4"/>
    <w:rsid w:val="00A4263D"/>
    <w:rsid w:val="00A42FC6"/>
    <w:rsid w:val="00A47111"/>
    <w:rsid w:val="00A47157"/>
    <w:rsid w:val="00A80E1A"/>
    <w:rsid w:val="00A949F2"/>
    <w:rsid w:val="00AA2ED1"/>
    <w:rsid w:val="00AC5EDF"/>
    <w:rsid w:val="00AE1C74"/>
    <w:rsid w:val="00B035F1"/>
    <w:rsid w:val="00B3740C"/>
    <w:rsid w:val="00B747ED"/>
    <w:rsid w:val="00B91188"/>
    <w:rsid w:val="00BB1D6A"/>
    <w:rsid w:val="00C23A84"/>
    <w:rsid w:val="00C32725"/>
    <w:rsid w:val="00C841E5"/>
    <w:rsid w:val="00CB1D2F"/>
    <w:rsid w:val="00CC6BC3"/>
    <w:rsid w:val="00CD0115"/>
    <w:rsid w:val="00D326AC"/>
    <w:rsid w:val="00D365D3"/>
    <w:rsid w:val="00D417C9"/>
    <w:rsid w:val="00D569D4"/>
    <w:rsid w:val="00DB5A05"/>
    <w:rsid w:val="00DC678A"/>
    <w:rsid w:val="00DF235F"/>
    <w:rsid w:val="00E10EC5"/>
    <w:rsid w:val="00E153DC"/>
    <w:rsid w:val="00E53E24"/>
    <w:rsid w:val="00E624E1"/>
    <w:rsid w:val="00E67721"/>
    <w:rsid w:val="00EA4131"/>
    <w:rsid w:val="00ED0200"/>
    <w:rsid w:val="00ED686E"/>
    <w:rsid w:val="00ED7235"/>
    <w:rsid w:val="00EF133C"/>
    <w:rsid w:val="00EF2C42"/>
    <w:rsid w:val="00F20CA8"/>
    <w:rsid w:val="00F25FFE"/>
    <w:rsid w:val="00F35FAC"/>
    <w:rsid w:val="00F46E13"/>
    <w:rsid w:val="00F54A15"/>
    <w:rsid w:val="00F72A90"/>
    <w:rsid w:val="00FA4CF2"/>
    <w:rsid w:val="00FB220C"/>
    <w:rsid w:val="00FB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1C3C54"/>
  <w15:chartTrackingRefBased/>
  <w15:docId w15:val="{31077B68-95B5-4206-8C3E-93B249A1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2FF4"/>
  </w:style>
  <w:style w:type="character" w:customStyle="1" w:styleId="a4">
    <w:name w:val="日付 (文字)"/>
    <w:basedOn w:val="a0"/>
    <w:link w:val="a3"/>
    <w:uiPriority w:val="99"/>
    <w:semiHidden/>
    <w:rsid w:val="00A12FF4"/>
  </w:style>
  <w:style w:type="paragraph" w:styleId="a5">
    <w:name w:val="Balloon Text"/>
    <w:basedOn w:val="a"/>
    <w:link w:val="a6"/>
    <w:uiPriority w:val="99"/>
    <w:semiHidden/>
    <w:unhideWhenUsed/>
    <w:rsid w:val="00975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549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135284"/>
    <w:rPr>
      <w:color w:val="0563C1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2F60A2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2F60A2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2F60A2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2F60A2"/>
    <w:rPr>
      <w:rFonts w:ascii="ＭＳ 明朝" w:eastAsia="ＭＳ 明朝" w:hAnsi="ＭＳ 明朝"/>
      <w:sz w:val="24"/>
    </w:rPr>
  </w:style>
  <w:style w:type="paragraph" w:styleId="ac">
    <w:name w:val="header"/>
    <w:basedOn w:val="a"/>
    <w:link w:val="ad"/>
    <w:uiPriority w:val="99"/>
    <w:unhideWhenUsed/>
    <w:rsid w:val="006275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275ED"/>
  </w:style>
  <w:style w:type="paragraph" w:styleId="ae">
    <w:name w:val="footer"/>
    <w:basedOn w:val="a"/>
    <w:link w:val="af"/>
    <w:uiPriority w:val="99"/>
    <w:unhideWhenUsed/>
    <w:rsid w:val="006275E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275ED"/>
  </w:style>
  <w:style w:type="table" w:styleId="af0">
    <w:name w:val="Table Grid"/>
    <w:basedOn w:val="a1"/>
    <w:uiPriority w:val="39"/>
    <w:rsid w:val="003E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86C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D48DB-91C8-4ADC-9003-AB803BD7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秀之</dc:creator>
  <cp:keywords/>
  <dc:description/>
  <cp:lastModifiedBy>相川 雄輝</cp:lastModifiedBy>
  <cp:revision>9</cp:revision>
  <cp:lastPrinted>2024-01-29T06:57:00Z</cp:lastPrinted>
  <dcterms:created xsi:type="dcterms:W3CDTF">2022-09-09T04:27:00Z</dcterms:created>
  <dcterms:modified xsi:type="dcterms:W3CDTF">2024-01-29T06:57:00Z</dcterms:modified>
</cp:coreProperties>
</file>