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A822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A822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A822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E07C60" w:rsidP="004716FE">
      <w:pPr>
        <w:rPr>
          <w:rFonts w:ascii="ＭＳ 明朝" w:eastAsia="ＭＳ 明朝" w:hAnsi="ＭＳ 明朝"/>
          <w:sz w:val="24"/>
        </w:rPr>
      </w:pPr>
      <w:r>
        <w:rPr>
          <w:rFonts w:ascii="ＭＳ 明朝" w:eastAsia="ＭＳ 明朝" w:hAnsi="ＭＳ 明朝" w:hint="eastAsia"/>
          <w:sz w:val="24"/>
        </w:rPr>
        <w:t>（あて先）</w:t>
      </w:r>
      <w:r w:rsidR="00A822DC">
        <w:rPr>
          <w:rFonts w:ascii="ＭＳ 明朝" w:eastAsia="ＭＳ 明朝" w:hAnsi="ＭＳ 明朝" w:hint="eastAsia"/>
          <w:sz w:val="24"/>
        </w:rPr>
        <w:t>富里市長</w:t>
      </w:r>
    </w:p>
    <w:p w:rsidR="00BE77AC" w:rsidRDefault="003A038B" w:rsidP="006E22CA">
      <w:pPr>
        <w:spacing w:line="320" w:lineRule="exact"/>
        <w:ind w:firstLineChars="2227" w:firstLine="4677"/>
        <w:jc w:val="lef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Pr="00A822DC" w:rsidRDefault="003A038B" w:rsidP="006E22CA">
      <w:pPr>
        <w:spacing w:line="320" w:lineRule="exact"/>
        <w:ind w:firstLineChars="2227" w:firstLine="4677"/>
        <w:jc w:val="left"/>
        <w:rPr>
          <w:rFonts w:ascii="ＭＳ 明朝" w:eastAsia="ＭＳ 明朝" w:hAnsi="ＭＳ 明朝"/>
        </w:rPr>
      </w:pPr>
    </w:p>
    <w:p w:rsidR="0098140D" w:rsidRDefault="0098140D" w:rsidP="006E22CA">
      <w:pPr>
        <w:wordWrap w:val="0"/>
        <w:spacing w:line="320" w:lineRule="exact"/>
        <w:ind w:firstLineChars="2227" w:firstLine="4677"/>
        <w:jc w:val="left"/>
        <w:rPr>
          <w:rFonts w:ascii="ＭＳ 明朝" w:eastAsia="ＭＳ 明朝" w:hAnsi="ＭＳ 明朝"/>
        </w:rPr>
      </w:pPr>
      <w:r>
        <w:rPr>
          <w:rFonts w:ascii="ＭＳ 明朝" w:eastAsia="ＭＳ 明朝" w:hAnsi="ＭＳ 明朝" w:hint="eastAsia"/>
        </w:rPr>
        <w:t>氏名（名称）</w:t>
      </w:r>
      <w:r w:rsidR="002E4555">
        <w:rPr>
          <w:rFonts w:ascii="ＭＳ 明朝" w:eastAsia="ＭＳ 明朝" w:hAnsi="ＭＳ 明朝" w:hint="eastAsia"/>
        </w:rPr>
        <w:t xml:space="preserve">　</w:t>
      </w:r>
    </w:p>
    <w:p w:rsidR="005D7AC0" w:rsidRDefault="00A14A95" w:rsidP="006E22CA">
      <w:pPr>
        <w:spacing w:line="320" w:lineRule="exact"/>
        <w:ind w:firstLineChars="2227" w:firstLine="4677"/>
        <w:jc w:val="left"/>
        <w:rPr>
          <w:rFonts w:ascii="ＭＳ 明朝" w:eastAsia="ＭＳ 明朝" w:hAnsi="ＭＳ 明朝"/>
          <w:kern w:val="0"/>
        </w:rPr>
      </w:pPr>
      <w:r w:rsidRPr="00A822DC">
        <w:rPr>
          <w:rFonts w:ascii="ＭＳ 明朝" w:eastAsia="ＭＳ 明朝" w:hAnsi="ＭＳ 明朝" w:hint="eastAsia"/>
          <w:kern w:val="0"/>
        </w:rPr>
        <w:t>業</w:t>
      </w:r>
      <w:r w:rsidR="00A822DC">
        <w:rPr>
          <w:rFonts w:ascii="ＭＳ 明朝" w:eastAsia="ＭＳ 明朝" w:hAnsi="ＭＳ 明朝" w:hint="eastAsia"/>
          <w:kern w:val="0"/>
        </w:rPr>
        <w:t xml:space="preserve">　</w:t>
      </w:r>
      <w:r w:rsidRPr="00A822DC">
        <w:rPr>
          <w:rFonts w:ascii="ＭＳ 明朝" w:eastAsia="ＭＳ 明朝" w:hAnsi="ＭＳ 明朝" w:hint="eastAsia"/>
          <w:kern w:val="0"/>
        </w:rPr>
        <w:t>種</w:t>
      </w:r>
      <w:r w:rsidR="00A822DC">
        <w:rPr>
          <w:rFonts w:ascii="ＭＳ 明朝" w:eastAsia="ＭＳ 明朝" w:hAnsi="ＭＳ 明朝" w:hint="eastAsia"/>
          <w:kern w:val="0"/>
        </w:rPr>
        <w:t xml:space="preserve">　</w:t>
      </w:r>
      <w:r w:rsidRPr="00A822DC">
        <w:rPr>
          <w:rFonts w:ascii="ＭＳ 明朝" w:eastAsia="ＭＳ 明朝" w:hAnsi="ＭＳ 明朝" w:hint="eastAsia"/>
          <w:kern w:val="0"/>
        </w:rPr>
        <w:t>名</w:t>
      </w:r>
      <w:r w:rsidR="00973906">
        <w:rPr>
          <w:rFonts w:ascii="ＭＳ 明朝" w:eastAsia="ＭＳ 明朝" w:hAnsi="ＭＳ 明朝" w:hint="eastAsia"/>
          <w:kern w:val="0"/>
        </w:rPr>
        <w:t xml:space="preserve">　</w:t>
      </w:r>
      <w:r w:rsidR="002E4555">
        <w:rPr>
          <w:rFonts w:ascii="ＭＳ 明朝" w:eastAsia="ＭＳ 明朝" w:hAnsi="ＭＳ 明朝" w:hint="eastAsia"/>
          <w:kern w:val="0"/>
        </w:rPr>
        <w:t xml:space="preserve">　</w:t>
      </w:r>
    </w:p>
    <w:p w:rsidR="0098140D" w:rsidRDefault="003A038B" w:rsidP="006E22CA">
      <w:pPr>
        <w:spacing w:line="320" w:lineRule="exact"/>
        <w:ind w:firstLineChars="2227" w:firstLine="4677"/>
        <w:jc w:val="lef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98140D" w:rsidRPr="00AA3FF4" w:rsidRDefault="0098140D" w:rsidP="006E22CA">
      <w:pPr>
        <w:spacing w:line="320" w:lineRule="exact"/>
        <w:ind w:firstLineChars="2227" w:firstLine="4677"/>
        <w:jc w:val="left"/>
        <w:rPr>
          <w:rFonts w:ascii="ＭＳ 明朝" w:eastAsia="ＭＳ 明朝" w:hAnsi="ＭＳ 明朝"/>
        </w:rPr>
      </w:pPr>
      <w:r w:rsidRPr="00A822DC">
        <w:rPr>
          <w:rFonts w:ascii="ＭＳ 明朝" w:eastAsia="ＭＳ 明朝" w:hAnsi="ＭＳ 明朝" w:hint="eastAsia"/>
          <w:kern w:val="0"/>
        </w:rPr>
        <w:t>連</w:t>
      </w:r>
      <w:r>
        <w:rPr>
          <w:rFonts w:ascii="ＭＳ 明朝" w:eastAsia="ＭＳ 明朝" w:hAnsi="ＭＳ 明朝" w:hint="eastAsia"/>
          <w:kern w:val="0"/>
        </w:rPr>
        <w:t xml:space="preserve">　</w:t>
      </w:r>
      <w:r w:rsidRPr="00A822DC">
        <w:rPr>
          <w:rFonts w:ascii="ＭＳ 明朝" w:eastAsia="ＭＳ 明朝" w:hAnsi="ＭＳ 明朝" w:hint="eastAsia"/>
          <w:kern w:val="0"/>
        </w:rPr>
        <w:t>絡</w:t>
      </w:r>
      <w:r>
        <w:rPr>
          <w:rFonts w:ascii="ＭＳ 明朝" w:eastAsia="ＭＳ 明朝" w:hAnsi="ＭＳ 明朝" w:hint="eastAsia"/>
          <w:kern w:val="0"/>
        </w:rPr>
        <w:t xml:space="preserve">　</w:t>
      </w:r>
      <w:r w:rsidRPr="00A822DC">
        <w:rPr>
          <w:rFonts w:ascii="ＭＳ 明朝" w:eastAsia="ＭＳ 明朝" w:hAnsi="ＭＳ 明朝" w:hint="eastAsia"/>
          <w:kern w:val="0"/>
        </w:rPr>
        <w:t>先</w:t>
      </w:r>
      <w:r>
        <w:rPr>
          <w:rFonts w:ascii="ＭＳ 明朝" w:eastAsia="ＭＳ 明朝" w:hAnsi="ＭＳ 明朝" w:hint="eastAsia"/>
          <w:kern w:val="0"/>
        </w:rPr>
        <w:t xml:space="preserve">　</w:t>
      </w:r>
      <w:r w:rsidR="002E4555">
        <w:rPr>
          <w:rFonts w:ascii="ＭＳ 明朝" w:eastAsia="ＭＳ 明朝" w:hAnsi="ＭＳ 明朝" w:hint="eastAsia"/>
          <w:kern w:val="0"/>
        </w:rPr>
        <w:t xml:space="preserve">　</w:t>
      </w:r>
    </w:p>
    <w:p w:rsidR="003A038B" w:rsidRDefault="0098140D" w:rsidP="006E22CA">
      <w:pPr>
        <w:ind w:firstLineChars="2227" w:firstLine="4677"/>
        <w:jc w:val="left"/>
        <w:rPr>
          <w:rFonts w:ascii="ＭＳ 明朝" w:eastAsia="ＭＳ 明朝" w:hAnsi="ＭＳ 明朝"/>
        </w:rPr>
      </w:pPr>
      <w:r>
        <w:rPr>
          <w:rFonts w:ascii="ＭＳ 明朝" w:eastAsia="ＭＳ 明朝" w:hAnsi="ＭＳ 明朝" w:hint="eastAsia"/>
        </w:rPr>
        <w:t>（担当者名）</w:t>
      </w:r>
      <w:r w:rsidR="002E4555">
        <w:rPr>
          <w:rFonts w:ascii="ＭＳ 明朝" w:eastAsia="ＭＳ 明朝" w:hAnsi="ＭＳ 明朝" w:hint="eastAsia"/>
        </w:rPr>
        <w:t xml:space="preserve">　</w:t>
      </w:r>
    </w:p>
    <w:p w:rsidR="005D7AC0" w:rsidRPr="00AA3FF4" w:rsidRDefault="005D7AC0" w:rsidP="00A822DC">
      <w:pPr>
        <w:jc w:val="left"/>
        <w:rPr>
          <w:rFonts w:ascii="ＭＳ 明朝" w:eastAsia="ＭＳ 明朝" w:hAnsi="ＭＳ 明朝"/>
        </w:rPr>
      </w:pPr>
    </w:p>
    <w:p w:rsidR="004716FE" w:rsidRPr="000F3DD1" w:rsidRDefault="001B3A77" w:rsidP="00931BAA">
      <w:pPr>
        <w:ind w:leftChars="300" w:left="630" w:rightChars="300" w:right="63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98140D" w:rsidRDefault="0098140D" w:rsidP="0098140D">
      <w:pPr>
        <w:widowControl/>
        <w:ind w:firstLine="200"/>
        <w:jc w:val="left"/>
        <w:rPr>
          <w:rFonts w:ascii="ＭＳ 明朝" w:eastAsia="ＭＳ 明朝" w:hAnsi="ＭＳ 明朝"/>
        </w:rPr>
      </w:pPr>
      <w:r>
        <w:rPr>
          <w:rFonts w:ascii="ＭＳ 明朝" w:eastAsia="ＭＳ 明朝" w:hAnsi="ＭＳ 明朝" w:hint="eastAsia"/>
          <w:sz w:val="20"/>
          <w:szCs w:val="24"/>
        </w:rPr>
        <w:t>※収入減少を証する</w:t>
      </w:r>
      <w:r w:rsidRPr="00B000EA">
        <w:rPr>
          <w:rFonts w:ascii="ＭＳ 明朝" w:eastAsia="ＭＳ 明朝" w:hAnsi="ＭＳ 明朝" w:hint="eastAsia"/>
          <w:sz w:val="20"/>
          <w:szCs w:val="24"/>
        </w:rPr>
        <w:t>資料（</w:t>
      </w:r>
      <w:r>
        <w:rPr>
          <w:rFonts w:ascii="ＭＳ 明朝" w:eastAsia="ＭＳ 明朝" w:hAnsi="ＭＳ 明朝" w:hint="eastAsia"/>
          <w:sz w:val="20"/>
          <w:szCs w:val="24"/>
        </w:rPr>
        <w:t>会計帳簿、</w:t>
      </w:r>
      <w:r w:rsidRPr="00B000EA">
        <w:rPr>
          <w:rFonts w:ascii="ＭＳ 明朝" w:eastAsia="ＭＳ 明朝" w:hAnsi="ＭＳ 明朝" w:hint="eastAsia"/>
          <w:sz w:val="20"/>
          <w:szCs w:val="24"/>
        </w:rPr>
        <w:t>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w:t>
      </w:r>
      <w:r>
        <w:rPr>
          <w:rFonts w:ascii="ＭＳ 明朝" w:eastAsia="ＭＳ 明朝" w:hAnsi="ＭＳ 明朝" w:hint="eastAsia"/>
          <w:sz w:val="20"/>
          <w:szCs w:val="24"/>
        </w:rPr>
        <w:t>の写し</w:t>
      </w:r>
      <w:r w:rsidRPr="00B000EA">
        <w:rPr>
          <w:rFonts w:ascii="ＭＳ 明朝" w:eastAsia="ＭＳ 明朝" w:hAnsi="ＭＳ 明朝" w:hint="eastAsia"/>
          <w:sz w:val="20"/>
          <w:szCs w:val="24"/>
        </w:rPr>
        <w:t>）を添付すること。</w:t>
      </w:r>
    </w:p>
    <w:tbl>
      <w:tblPr>
        <w:tblStyle w:val="af"/>
        <w:tblW w:w="9214" w:type="dxa"/>
        <w:tblInd w:w="250" w:type="dxa"/>
        <w:tblLook w:val="04A0" w:firstRow="1" w:lastRow="0" w:firstColumn="1" w:lastColumn="0" w:noHBand="0" w:noVBand="1"/>
      </w:tblPr>
      <w:tblGrid>
        <w:gridCol w:w="1535"/>
        <w:gridCol w:w="1536"/>
        <w:gridCol w:w="1536"/>
        <w:gridCol w:w="1535"/>
        <w:gridCol w:w="1536"/>
        <w:gridCol w:w="1536"/>
      </w:tblGrid>
      <w:tr w:rsidR="005C22BF" w:rsidTr="00931BAA">
        <w:trPr>
          <w:trHeight w:val="633"/>
        </w:trPr>
        <w:tc>
          <w:tcPr>
            <w:tcW w:w="4607"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98140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8140D">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98140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8140D">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07"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98140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8140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98140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8140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2E4555">
        <w:trPr>
          <w:trHeight w:val="216"/>
        </w:trPr>
        <w:tc>
          <w:tcPr>
            <w:tcW w:w="1535" w:type="dxa"/>
            <w:tcBorders>
              <w:left w:val="single" w:sz="18" w:space="0" w:color="auto"/>
            </w:tcBorders>
            <w:vAlign w:val="center"/>
          </w:tcPr>
          <w:p w:rsidR="005C22BF" w:rsidRPr="00AA3FF4" w:rsidRDefault="009814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36" w:type="dxa"/>
            <w:vAlign w:val="center"/>
          </w:tcPr>
          <w:p w:rsidR="005C22BF" w:rsidRPr="00AA3FF4" w:rsidRDefault="009814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36" w:type="dxa"/>
            <w:tcBorders>
              <w:right w:val="single" w:sz="18" w:space="0" w:color="auto"/>
            </w:tcBorders>
            <w:vAlign w:val="center"/>
          </w:tcPr>
          <w:p w:rsidR="005C22BF" w:rsidRPr="00AA3FF4" w:rsidRDefault="0098140D" w:rsidP="0098140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35" w:type="dxa"/>
            <w:tcBorders>
              <w:left w:val="single" w:sz="18" w:space="0" w:color="auto"/>
            </w:tcBorders>
            <w:vAlign w:val="center"/>
          </w:tcPr>
          <w:p w:rsidR="005C22BF" w:rsidRPr="00AA3FF4" w:rsidRDefault="009814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36" w:type="dxa"/>
            <w:vAlign w:val="center"/>
          </w:tcPr>
          <w:p w:rsidR="005C22BF" w:rsidRPr="00AA3FF4" w:rsidRDefault="009814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36" w:type="dxa"/>
            <w:tcBorders>
              <w:right w:val="single" w:sz="18" w:space="0" w:color="auto"/>
            </w:tcBorders>
            <w:vAlign w:val="center"/>
          </w:tcPr>
          <w:p w:rsidR="005C22BF" w:rsidRPr="00AA3FF4" w:rsidRDefault="009814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2E4555">
        <w:trPr>
          <w:trHeight w:val="421"/>
        </w:trPr>
        <w:tc>
          <w:tcPr>
            <w:tcW w:w="1535"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36"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円</w:t>
            </w:r>
          </w:p>
        </w:tc>
        <w:tc>
          <w:tcPr>
            <w:tcW w:w="1536"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円</w:t>
            </w:r>
          </w:p>
        </w:tc>
        <w:tc>
          <w:tcPr>
            <w:tcW w:w="1535"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36" w:type="dxa"/>
            <w:vAlign w:val="center"/>
          </w:tcPr>
          <w:p w:rsidR="005C22BF" w:rsidRPr="00AA3FF4" w:rsidRDefault="005C22BF" w:rsidP="0098140D">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36"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r>
      <w:tr w:rsidR="005C22BF" w:rsidTr="00931BAA">
        <w:trPr>
          <w:trHeight w:val="415"/>
        </w:trPr>
        <w:tc>
          <w:tcPr>
            <w:tcW w:w="4607"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07"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931BAA">
        <w:trPr>
          <w:trHeight w:val="402"/>
        </w:trPr>
        <w:tc>
          <w:tcPr>
            <w:tcW w:w="9214"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98140D">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98140D">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CE3D6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E3D6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3649EF" w:rsidRPr="0037682F" w:rsidRDefault="003649EF" w:rsidP="00A824F0">
      <w:pPr>
        <w:widowControl/>
        <w:jc w:val="left"/>
        <w:rPr>
          <w:rFonts w:ascii="ＭＳ 明朝" w:eastAsia="ＭＳ 明朝" w:hAnsi="ＭＳ 明朝"/>
        </w:rPr>
      </w:pPr>
    </w:p>
    <w:tbl>
      <w:tblPr>
        <w:tblStyle w:val="af"/>
        <w:tblW w:w="0" w:type="auto"/>
        <w:tblInd w:w="250" w:type="dxa"/>
        <w:tblLook w:val="04A0" w:firstRow="1" w:lastRow="0" w:firstColumn="1" w:lastColumn="0" w:noHBand="0" w:noVBand="1"/>
      </w:tblPr>
      <w:tblGrid>
        <w:gridCol w:w="1286"/>
        <w:gridCol w:w="3622"/>
        <w:gridCol w:w="4306"/>
      </w:tblGrid>
      <w:tr w:rsidR="003649EF" w:rsidTr="00931BAA">
        <w:tc>
          <w:tcPr>
            <w:tcW w:w="128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22"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306" w:type="dxa"/>
          </w:tcPr>
          <w:p w:rsidR="003649EF" w:rsidRPr="000F3DD1" w:rsidRDefault="001F1572" w:rsidP="001F1572">
            <w:pPr>
              <w:widowControl/>
              <w:jc w:val="center"/>
              <w:rPr>
                <w:rFonts w:ascii="ＭＳ 明朝" w:eastAsia="ＭＳ 明朝" w:hAnsi="ＭＳ 明朝"/>
              </w:rPr>
            </w:pPr>
            <w:r>
              <w:rPr>
                <w:rFonts w:ascii="ＭＳ 明朝" w:eastAsia="ＭＳ 明朝" w:hAnsi="ＭＳ 明朝" w:hint="eastAsia"/>
              </w:rPr>
              <w:t>整理番号（</w:t>
            </w:r>
            <w:r w:rsidR="003649EF" w:rsidRPr="000F3DD1">
              <w:rPr>
                <w:rFonts w:ascii="ＭＳ 明朝" w:eastAsia="ＭＳ 明朝" w:hAnsi="ＭＳ 明朝" w:hint="eastAsia"/>
              </w:rPr>
              <w:t>納税通知書</w:t>
            </w:r>
            <w:r>
              <w:rPr>
                <w:rFonts w:ascii="ＭＳ 明朝" w:eastAsia="ＭＳ 明朝" w:hAnsi="ＭＳ 明朝" w:hint="eastAsia"/>
              </w:rPr>
              <w:t>記載）</w:t>
            </w:r>
          </w:p>
        </w:tc>
      </w:tr>
      <w:tr w:rsidR="003649EF" w:rsidTr="00931BAA">
        <w:tc>
          <w:tcPr>
            <w:tcW w:w="1286" w:type="dxa"/>
          </w:tcPr>
          <w:p w:rsidR="003649EF" w:rsidRPr="000F3DD1" w:rsidRDefault="003649EF" w:rsidP="003649EF">
            <w:pPr>
              <w:widowControl/>
              <w:jc w:val="center"/>
              <w:rPr>
                <w:rFonts w:ascii="ＭＳ 明朝" w:eastAsia="ＭＳ 明朝" w:hAnsi="ＭＳ 明朝"/>
              </w:rPr>
            </w:pPr>
          </w:p>
        </w:tc>
        <w:tc>
          <w:tcPr>
            <w:tcW w:w="3622"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306" w:type="dxa"/>
          </w:tcPr>
          <w:p w:rsidR="003649EF" w:rsidRPr="000F3DD1" w:rsidRDefault="003649EF" w:rsidP="00A824F0">
            <w:pPr>
              <w:widowControl/>
              <w:jc w:val="left"/>
              <w:rPr>
                <w:rFonts w:ascii="ＭＳ 明朝" w:eastAsia="ＭＳ 明朝" w:hAnsi="ＭＳ 明朝"/>
              </w:rPr>
            </w:pPr>
          </w:p>
        </w:tc>
      </w:tr>
      <w:tr w:rsidR="003649EF" w:rsidTr="00931BAA">
        <w:tc>
          <w:tcPr>
            <w:tcW w:w="1286" w:type="dxa"/>
          </w:tcPr>
          <w:p w:rsidR="003649EF" w:rsidRPr="000F3DD1" w:rsidRDefault="003649EF" w:rsidP="003649EF">
            <w:pPr>
              <w:widowControl/>
              <w:jc w:val="center"/>
              <w:rPr>
                <w:rFonts w:ascii="ＭＳ 明朝" w:eastAsia="ＭＳ 明朝" w:hAnsi="ＭＳ 明朝"/>
              </w:rPr>
            </w:pPr>
          </w:p>
        </w:tc>
        <w:tc>
          <w:tcPr>
            <w:tcW w:w="3622"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30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6E22CA">
          <w:pgSz w:w="11906" w:h="16838" w:code="9"/>
          <w:pgMar w:top="1134" w:right="1134" w:bottom="1134" w:left="1134" w:header="851" w:footer="992" w:gutter="284"/>
          <w:cols w:space="425"/>
          <w:docGrid w:type="linesAndChar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931BAA" w:rsidRDefault="006C6AD8" w:rsidP="00931BAA">
      <w:pPr>
        <w:widowControl/>
        <w:ind w:left="630" w:hangingChars="300" w:hanging="63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931BAA">
      <w:pPr>
        <w:widowControl/>
        <w:ind w:left="630" w:hangingChars="300" w:hanging="63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hint="eastAsia"/>
          <w:sz w:val="24"/>
          <w:szCs w:val="21"/>
        </w:rPr>
        <w:t>【認定経営革新等支援機関等確認欄】</w:t>
      </w:r>
    </w:p>
    <w:p w:rsidR="00C91DEB" w:rsidRPr="000F3DD1" w:rsidRDefault="006E22CA" w:rsidP="002E4555">
      <w:pPr>
        <w:spacing w:line="360" w:lineRule="exact"/>
        <w:ind w:firstLineChars="200" w:firstLine="480"/>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04A80237" wp14:editId="3C699F9E">
                <wp:simplePos x="0" y="0"/>
                <wp:positionH relativeFrom="column">
                  <wp:posOffset>80645</wp:posOffset>
                </wp:positionH>
                <wp:positionV relativeFrom="paragraph">
                  <wp:posOffset>3810</wp:posOffset>
                </wp:positionV>
                <wp:extent cx="5791200" cy="2657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91200" cy="265747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6.35pt;margin-top:.3pt;width:456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dVqAIAAIMFAAAOAAAAZHJzL2Uyb0RvYy54bWysVM1u1DAQviPxDpbvNJvVbpdGm61WrYqQ&#10;qraiRT27jtNEOB5jeze7vAc8AJw5Iw48DpV4C8Z2kl2VckHk4MzYM9/8z/x400iyFsbWoHKaHowo&#10;EYpDUav7nL69OXvxkhLrmCqYBCVyuhWWHi+eP5u3OhNjqEAWwhAEUTZrdU4r53SWJJZXomH2ALRQ&#10;+FiCaZhD1twnhWEtojcyGY9Gh0kLptAGuLAWb0/jI10E/LIU3F2WpRWOyJyiby6cJpx3/kwWc5bd&#10;G6armndusH/womG1QqMD1ClzjKxM/QdUU3MDFkp3wKFJoCxrLkIMGE06ehTNdcW0CLFgcqwe0mT/&#10;Hyy/WF8ZUhc5nVCiWIMlevj65eHT958/Pie/Pn6LFJn4RLXaZih/ra9Mx1kkfdSb0jT+j/GQTUju&#10;dkiu2DjC8XI6O0qxYpRwfBsfTmeT2dSjJjt1bax7JaAhnsipweqFpLL1uXVRtBfx1hSc1VLiPcuk&#10;8qcFWRf+LjC+hcSJNGTNsPhuk3bW9qTQttdMfGQxlkC5rRQR9Y0oMTno/Tg4Etpyh1m8S+N1xQoR&#10;zUxH+PWGeg9CkFIhmEct0cEBtwPoJSOIx43hdrJeTYRuHhRHf3MoKg7SwSIoNyg2tQLzlLJ0g9Uo&#10;3ycmpsNn5g6KLbaLgThHVvOzGkt1zqy7YgYHB8uLy8Bd4lFKaHMKHUVJBebDU/deHvsZXylpcRBz&#10;at+vmBGUyNcKO/0onUz85AZmMp2NkTH7L3f7L2rVnACWO8W1o3kgvbyTPVkaaG5xZyy9VXxiiqPt&#10;nHJneubExQWBW4eL5TKI4bRq5s7VteYe3GfVt+LN5pYZ3fWrw1a/gH5oWfaobaOs11SwXDko69DT&#10;u7x2+cZJDw3TbSW/Svb5ILXbnYvfAAAA//8DAFBLAwQUAAYACAAAACEAsgQeVN0AAAAHAQAADwAA&#10;AGRycy9kb3ducmV2LnhtbEyOQUvDQBCF74L/YRnBS7GbhFJtzKaIovQgBasevE2yYxKbnQ3ZbRv/&#10;veNJjx/v8d5XrCfXqyONofNsIJ0noIhrbztuDLy9Pl7dgAoR2WLvmQx8U4B1eX5WYG79iV/ouIuN&#10;khEOORpoYxxyrUPdksMw9wOxZJ9+dBgFx0bbEU8y7nqdJclSO+xYHloc6L6ler87OAMfmyk2X+lT&#10;fN7j7H22aat6+1AZc3kx3d2CijTFvzL86os6lOJU+QPboHrh7FqaBpagJF1lC8HKwCJdpaDLQv/3&#10;L38AAAD//wMAUEsBAi0AFAAGAAgAAAAhALaDOJL+AAAA4QEAABMAAAAAAAAAAAAAAAAAAAAAAFtD&#10;b250ZW50X1R5cGVzXS54bWxQSwECLQAUAAYACAAAACEAOP0h/9YAAACUAQAACwAAAAAAAAAAAAAA&#10;AAAvAQAAX3JlbHMvLnJlbHNQSwECLQAUAAYACAAAACEA9CZ3VagCAACDBQAADgAAAAAAAAAAAAAA&#10;AAAuAgAAZHJzL2Uyb0RvYy54bWxQSwECLQAUAAYACAAAACEAsgQeVN0AAAAHAQAADwAAAAAAAAAA&#10;AAAAAAACBQAAZHJzL2Rvd25yZXYueG1sUEsFBgAAAAAEAAQA8wAAAAwGAAAAAA==&#10;" filled="f" strokecolor="black [3213]" strokeweight="1pt"/>
            </w:pict>
          </mc:Fallback>
        </mc:AlternateContent>
      </w:r>
      <w:r w:rsidR="006114D0" w:rsidRPr="000F3DD1">
        <w:rPr>
          <w:rFonts w:ascii="ＭＳ 明朝" w:eastAsia="ＭＳ 明朝" w:hAnsi="ＭＳ 明朝" w:hint="eastAsia"/>
          <w:szCs w:val="21"/>
        </w:rPr>
        <w:t>上記１～３の申告内容について、記載どおりである旨確認しました。</w:t>
      </w:r>
    </w:p>
    <w:tbl>
      <w:tblPr>
        <w:tblStyle w:val="af"/>
        <w:tblW w:w="0" w:type="auto"/>
        <w:tblInd w:w="534" w:type="dxa"/>
        <w:tblLook w:val="04A0" w:firstRow="1" w:lastRow="0" w:firstColumn="1" w:lastColumn="0" w:noHBand="0" w:noVBand="1"/>
      </w:tblPr>
      <w:tblGrid>
        <w:gridCol w:w="8505"/>
      </w:tblGrid>
      <w:tr w:rsidR="006114D0" w:rsidRPr="000F3DD1" w:rsidTr="002E4555">
        <w:tc>
          <w:tcPr>
            <w:tcW w:w="8505"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E22CA">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233045</wp:posOffset>
                </wp:positionH>
                <wp:positionV relativeFrom="paragraph">
                  <wp:posOffset>208280</wp:posOffset>
                </wp:positionV>
                <wp:extent cx="5457825" cy="744279"/>
                <wp:effectExtent l="0" t="0" r="28575" b="17780"/>
                <wp:wrapNone/>
                <wp:docPr id="1" name="大かっこ 1"/>
                <wp:cNvGraphicFramePr/>
                <a:graphic xmlns:a="http://schemas.openxmlformats.org/drawingml/2006/main">
                  <a:graphicData uri="http://schemas.microsoft.com/office/word/2010/wordprocessingShape">
                    <wps:wsp>
                      <wps:cNvSpPr/>
                      <wps:spPr>
                        <a:xfrm>
                          <a:off x="0" y="0"/>
                          <a:ext cx="5457825"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35pt;margin-top:16.4pt;width:429.7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VUcAIAABQFAAAOAAAAZHJzL2Uyb0RvYy54bWysVM1OGzEQvlfqO1i+l02iUCBigyIQVSUE&#10;qFBxdrw2sVh73LGTTXrj3COP0Ep9MNT36Ni7GxCtqqrqxevZ+f1mvvHh0drWbKUwGHAlH+4MOFNO&#10;QmXcbck/Xp++2ecsROEqUYNTJd+owI+mr18dNn6iRrCAulLIKIgLk8aXfBGjnxRFkAtlRdgBrxwp&#10;NaAVkUS8LSoUDUW3dTEaDN4WDWDlEaQKgf6etEo+zfG1VjJeaB1UZHXJqbaYT8znPJ3F9FBMblH4&#10;hZFdGeIfqrDCOEq6DXUiomBLNL+EskYiBNBxR4ItQGsjVcZAaIaDF2iuFsKrjIWaE/y2TeH/hZXn&#10;q0tkpqLZceaEpRH9+Pb98f7L4/3Xx/sHNkwdanyYkOGVv8ROCnRNcNcabfoSELbOXd1su6rWkUn6&#10;uTve3dsf7XImSbc3Ho/2DlLQ4snbY4jvFFiWLiWfo5B3Kl4Kg7mnYnUWYuvRW5J7KqotI9/iplap&#10;ktp9UJoAUeJh9s5UUsc1spUgElR3GRJlz5bJRZu63joN/uzU2SY3len1t45b65wRXNw6WuOgBfqi&#10;1LjuS9WtfY+6xZpgz6Ha0PwQWmIHL08N9fBMBGofEpOJ87Sd8YIOXUNTcuhunC0AP//uf7IngpGW&#10;s4Y2o+Th01Kg4qx+74h6B8PxOK1SFmi2IxLwuWb+XOOW9hio70Qvqi5fk32s+6tGsDe0xLOUlVTC&#10;ScpdchmxF45ju7H0DEg1m2UzWh8v4pm78rKfdCLH9fpGoO+IFImC59BvkZi8IFJrm+bhYLaMoE1m&#10;2VNfu37T6mW6ds9E2u3ncrZ6esymPwEAAP//AwBQSwMEFAAGAAgAAAAhACAJNS7dAAAACQEAAA8A&#10;AABkcnMvZG93bnJldi54bWxMj0tLxEAQhO+C/2FowZs7Y4JxEzNZgqAexVXB4yTTeeg8QmY2if/e&#10;9qSnpqiP6qrysFnDFpzD6J2E650Ahq71enS9hLfXh6s9sBCV08p4hxK+McChOj8rVaH96l5wOcae&#10;UYgLhZIwxDgVnId2QKvCzk/oyOv8bFUkOfdcz2qlcGt4IkTGrRodfRjUhPcDtl/Hk5XwoZ6aPPfJ&#10;0n2udVo/vndmSp+lvLzY6jtgEbf4B8NvfaoOFXVq/MnpwIyENLslkm5CC8jf51kCrCHwRgjgVcn/&#10;L6h+AAAA//8DAFBLAQItABQABgAIAAAAIQC2gziS/gAAAOEBAAATAAAAAAAAAAAAAAAAAAAAAABb&#10;Q29udGVudF9UeXBlc10ueG1sUEsBAi0AFAAGAAgAAAAhADj9If/WAAAAlAEAAAsAAAAAAAAAAAAA&#10;AAAALwEAAF9yZWxzLy5yZWxzUEsBAi0AFAAGAAgAAAAhAFnrZVRwAgAAFAUAAA4AAAAAAAAAAAAA&#10;AAAALgIAAGRycy9lMm9Eb2MueG1sUEsBAi0AFAAGAAgAAAAhACAJNS7dAAAACQEAAA8AAAAAAAAA&#10;AAAAAAAAygQAAGRycy9kb3ducmV2LnhtbFBLBQYAAAAABAAEAPMAAADUBQAAAAA=&#10;" strokecolor="black [3200]" strokeweight=".5pt">
                <v:stroke joinstyle="miter"/>
              </v:shape>
            </w:pict>
          </mc:Fallback>
        </mc:AlternateContent>
      </w:r>
    </w:p>
    <w:p w:rsidR="002A544D" w:rsidRPr="000F3DD1" w:rsidRDefault="00C91DEB" w:rsidP="002E4555">
      <w:pPr>
        <w:spacing w:line="360" w:lineRule="exact"/>
        <w:ind w:firstLineChars="300" w:firstLine="63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p>
    <w:p w:rsidR="002A544D" w:rsidRPr="000F3DD1" w:rsidRDefault="00C91DEB" w:rsidP="002E4555">
      <w:pPr>
        <w:spacing w:line="360" w:lineRule="exact"/>
        <w:ind w:firstLineChars="300" w:firstLine="63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電話番号</w:t>
      </w:r>
    </w:p>
    <w:p w:rsidR="0037682F" w:rsidRDefault="00C91DEB" w:rsidP="002E4555">
      <w:pPr>
        <w:spacing w:line="360" w:lineRule="exact"/>
        <w:ind w:firstLineChars="300" w:firstLine="63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担当者メールアドレス</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C047C" w:rsidRPr="005A17F4" w:rsidRDefault="005F0DB5" w:rsidP="00CE3D6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AF10CF">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AF10CF">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AF10CF">
        <w:rPr>
          <w:rFonts w:ascii="ＭＳ 明朝" w:eastAsia="ＭＳ 明朝" w:hAnsi="ＭＳ 明朝" w:hint="eastAsia"/>
          <w:sz w:val="20"/>
          <w:szCs w:val="24"/>
        </w:rPr>
        <w:t>富里市</w:t>
      </w:r>
      <w:r w:rsidR="00971DF7" w:rsidRPr="0037682F">
        <w:rPr>
          <w:rFonts w:ascii="ＭＳ 明朝" w:eastAsia="ＭＳ 明朝" w:hAnsi="ＭＳ 明朝" w:hint="eastAsia"/>
          <w:sz w:val="20"/>
          <w:szCs w:val="24"/>
        </w:rPr>
        <w:t>に対して行うこと。</w:t>
      </w:r>
      <w:bookmarkStart w:id="0" w:name="_GoBack"/>
      <w:bookmarkEnd w:id="0"/>
    </w:p>
    <w:sectPr w:rsidR="003C047C" w:rsidRPr="005A17F4" w:rsidSect="006E22CA">
      <w:pgSz w:w="11906" w:h="16838"/>
      <w:pgMar w:top="1134" w:right="1134" w:bottom="1134" w:left="1134" w:header="851" w:footer="992" w:gutter="284"/>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1F1572"/>
    <w:rsid w:val="0022012F"/>
    <w:rsid w:val="002626C4"/>
    <w:rsid w:val="00277544"/>
    <w:rsid w:val="00290C74"/>
    <w:rsid w:val="00294BBE"/>
    <w:rsid w:val="0029737C"/>
    <w:rsid w:val="002A43C1"/>
    <w:rsid w:val="002A544D"/>
    <w:rsid w:val="002B2B54"/>
    <w:rsid w:val="002C5529"/>
    <w:rsid w:val="002E4555"/>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E22CA"/>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1BAA"/>
    <w:rsid w:val="00934DC7"/>
    <w:rsid w:val="009638F1"/>
    <w:rsid w:val="009658E6"/>
    <w:rsid w:val="00971DF7"/>
    <w:rsid w:val="0097210C"/>
    <w:rsid w:val="00973906"/>
    <w:rsid w:val="0098140D"/>
    <w:rsid w:val="0098483C"/>
    <w:rsid w:val="00A04C3A"/>
    <w:rsid w:val="00A14A95"/>
    <w:rsid w:val="00A251EE"/>
    <w:rsid w:val="00A32A82"/>
    <w:rsid w:val="00A41363"/>
    <w:rsid w:val="00A50FF8"/>
    <w:rsid w:val="00A822DC"/>
    <w:rsid w:val="00A824F0"/>
    <w:rsid w:val="00A8384A"/>
    <w:rsid w:val="00AA3FF4"/>
    <w:rsid w:val="00AA40E6"/>
    <w:rsid w:val="00AD758B"/>
    <w:rsid w:val="00AF10CF"/>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CE3D67"/>
    <w:rsid w:val="00D10D20"/>
    <w:rsid w:val="00D64CF8"/>
    <w:rsid w:val="00DB26E3"/>
    <w:rsid w:val="00DC23F3"/>
    <w:rsid w:val="00DD37A8"/>
    <w:rsid w:val="00DF73B4"/>
    <w:rsid w:val="00E03033"/>
    <w:rsid w:val="00E07C60"/>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1149-4904-4D4E-8EDD-671EA46D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増田剛</cp:lastModifiedBy>
  <cp:revision>7</cp:revision>
  <cp:lastPrinted>2020-06-18T07:27:00Z</cp:lastPrinted>
  <dcterms:created xsi:type="dcterms:W3CDTF">2020-08-25T00:48:00Z</dcterms:created>
  <dcterms:modified xsi:type="dcterms:W3CDTF">2020-08-28T02:51:00Z</dcterms:modified>
</cp:coreProperties>
</file>